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exact"/>
        <w:ind w:left="0" w:right="0"/>
        <w:jc w:val="center"/>
        <w:textAlignment w:val="auto"/>
      </w:pP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南京东山外国语学校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exact"/>
        <w:ind w:left="0" w:right="0"/>
        <w:jc w:val="center"/>
        <w:textAlignment w:val="auto"/>
      </w:pPr>
      <w:r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8"/>
          <w:u w:val="none"/>
        </w:rPr>
        <w:t>2021</w:t>
      </w: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—</w:t>
      </w:r>
      <w:r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8"/>
          <w:u w:val="none"/>
        </w:rPr>
        <w:t>2022</w:t>
      </w: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学年第二学期第</w:t>
      </w:r>
      <w:r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8"/>
          <w:u w:val="single"/>
        </w:rPr>
        <w:t>14</w:t>
      </w:r>
      <w:r>
        <w:rPr>
          <w:rFonts w:ascii="宋体" w:hAnsi="宋体" w:eastAsia="宋体" w:cs="宋体"/>
          <w:b/>
          <w:i w:val="0"/>
          <w:strike w:val="0"/>
          <w:color w:val="000000"/>
          <w:sz w:val="28"/>
          <w:u w:val="none"/>
        </w:rPr>
        <w:t>周工作安排表</w:t>
      </w:r>
    </w:p>
    <w:p>
      <w:pPr>
        <w:spacing w:before="0" w:after="0" w:line="280" w:lineRule="exact"/>
        <w:ind w:left="0" w:right="190"/>
        <w:jc w:val="right"/>
      </w:pPr>
      <w:r>
        <w:rPr>
          <w:rFonts w:ascii="Times New Roman" w:hAnsi="Times New Roman" w:eastAsia="Times New Roman" w:cs="Times New Roman"/>
          <w:i w:val="0"/>
          <w:strike w:val="0"/>
          <w:color w:val="000000"/>
          <w:sz w:val="21"/>
          <w:u w:val="none"/>
        </w:rPr>
        <w:t>2022.5.16</w:t>
      </w:r>
    </w:p>
    <w:tbl>
      <w:tblPr>
        <w:tblStyle w:val="4"/>
        <w:tblW w:w="10221" w:type="dxa"/>
        <w:tblInd w:w="-249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675"/>
        <w:gridCol w:w="7800"/>
        <w:gridCol w:w="1093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星期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时间</w:t>
            </w:r>
          </w:p>
        </w:tc>
        <w:tc>
          <w:tcPr>
            <w:tcW w:w="78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主 </w:t>
            </w:r>
            <w:r>
              <w:rPr>
                <w:rFonts w:ascii="'Times New Roman'" w:hAnsi="'Times New Roman'" w:eastAsia="'Times New Roman'" w:cs="'Times New Roman'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    </w:t>
            </w: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要 </w:t>
            </w:r>
            <w:r>
              <w:rPr>
                <w:rFonts w:ascii="'Times New Roman'" w:hAnsi="'Times New Roman'" w:eastAsia="'Times New Roman'" w:cs="'Times New Roman'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    </w:t>
            </w: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工 </w:t>
            </w:r>
            <w:r>
              <w:rPr>
                <w:rFonts w:ascii="'Times New Roman'" w:hAnsi="'Times New Roman'" w:eastAsia="'Times New Roman'" w:cs="'Times New Roman'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    </w:t>
            </w: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作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负责部门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一</w:t>
            </w:r>
          </w:p>
        </w:tc>
        <w:tc>
          <w:tcPr>
            <w:tcW w:w="6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16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升旗仪式：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模范班级表彰，胡高嵩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老师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国旗下讲话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主题班会：创文明典范城市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.18:00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在办公室A401进行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素养人物颁奖典礼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工作人员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学生领取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中考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政策性加分审核表；各组核对期中成绩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.高三年级按新课表授课，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第8节课在第二会议室召开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高三年级教师会，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18:20在第一报告厅召开高三学生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第7节课第一、二会议室进行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“华脉杯”教学能手材料评审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.第8节课组织初二年级学生素质运动会比赛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初三年级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周一第8节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与周三第8节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对调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初二年级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初三年级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二</w:t>
            </w:r>
          </w:p>
        </w:tc>
        <w:tc>
          <w:tcPr>
            <w:tcW w:w="6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17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1.早上进行毕业班照片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分批次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拍摄，初高三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国际部毕业班全体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教师、行政参加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2.1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15在第一报告厅进行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素养人物颁奖典礼彩排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第8节课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初一各类社团课正常；期中数据汇总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4.开展红十字手抄报评比活动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5.跟进台式办公电脑送货和安装进度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6.全球统考下午14:00-16:30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.组织高三校内高考适应性训练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.上传市区优秀案例、征文评选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材料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三</w:t>
            </w:r>
          </w:p>
        </w:tc>
        <w:tc>
          <w:tcPr>
            <w:tcW w:w="6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18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1.第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7-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8节课在第一报告厅举行2021年度素养人物颁奖典礼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暨全体教职工会议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2.初一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上午第4节调上下午第8节课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.卫生检查，重点：包干区和教室外墙粉笔灰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.制定无人机兴趣小组比赛规划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.全球统考上午8:00-11:00，下午13:00-1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.家庭教育促进法知识竞赛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.上报基地校考核材料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.第4节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课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第三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会议室召开初三年级教师会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初三年级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四</w:t>
            </w:r>
          </w:p>
        </w:tc>
        <w:tc>
          <w:tcPr>
            <w:tcW w:w="675" w:type="dxa"/>
            <w:tcBorders>
              <w:top w:val="single" w:color="CBCDD1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19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1.第8节课初一、二年级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社团课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暂停，调上周三第7节课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；“华脉”杯教学能手评比之无生上课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.全球统考下午13:00-14:30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.18:30在青春剧场举行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初二年级学生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期中总结表彰大会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初二年级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五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20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7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.完成OA平台资料上传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.自习课学生状态检查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.布置安全教育平台《防灾减灾专题活动》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.小学部视频宣传推广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第3节课在第三会议室召开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班主任例会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.“华脉杯”教学能手评选第一阶段成绩汇总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.第8节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课在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二会议室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召开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初一年级文化学科教师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.第8节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课在第三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会议室召开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初二年级教师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期中质量分析会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初二年级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六~日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center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21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right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22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日</w:t>
            </w:r>
          </w:p>
        </w:tc>
        <w:tc>
          <w:tcPr>
            <w:tcW w:w="889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初三周日服务课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因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南京市高中特长生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统一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测试暂停，学生16:30前返校。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周日下午精品阳光社团正常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18:30在青春剧场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举行初一年级</w:t>
            </w: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期中总结表彰学生会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00" w:lineRule="exact"/>
              <w:ind w:left="0" w:firstLine="0" w:firstLineChars="0"/>
              <w:jc w:val="center"/>
              <w:textAlignment w:val="auto"/>
            </w:pP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 xml:space="preserve">备 </w:t>
            </w:r>
            <w:r>
              <w:rPr>
                <w:rFonts w:ascii="'Times New Roman'" w:hAnsi="'Times New Roman'" w:eastAsia="'Times New Roman'" w:cs="'Times New Roman'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 </w:t>
            </w:r>
            <w:r>
              <w:rPr>
                <w:rFonts w:ascii="宋体" w:hAnsi="宋体" w:eastAsia="宋体" w:cs="宋体"/>
                <w:b/>
                <w:i w:val="0"/>
                <w:strike w:val="0"/>
                <w:color w:val="000000"/>
                <w:spacing w:val="0"/>
                <w:sz w:val="21"/>
                <w:u w:val="none"/>
              </w:rPr>
              <w:t>注</w:t>
            </w:r>
          </w:p>
        </w:tc>
        <w:tc>
          <w:tcPr>
            <w:tcW w:w="889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  <w:t>完成9-12周课时、非课时等费用审核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1"/>
                <w:szCs w:val="21"/>
                <w:lang w:val="en-US" w:eastAsia="zh-CN"/>
              </w:rPr>
              <w:t>做好江苏省民办学校决策机构成员备案材料申报</w:t>
            </w:r>
          </w:p>
        </w:tc>
      </w:tr>
    </w:tbl>
    <w:p/>
    <w:sectPr>
      <w:pgSz w:w="11905" w:h="16838"/>
      <w:pgMar w:top="1020" w:right="1247" w:bottom="964" w:left="124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2FE40F"/>
    <w:multiLevelType w:val="singleLevel"/>
    <w:tmpl w:val="992FE4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000000"/>
    <w:rsid w:val="003550AC"/>
    <w:rsid w:val="05CF5FA2"/>
    <w:rsid w:val="08BF2F4E"/>
    <w:rsid w:val="0B664CB3"/>
    <w:rsid w:val="0E417312"/>
    <w:rsid w:val="0F070B5E"/>
    <w:rsid w:val="11A70D19"/>
    <w:rsid w:val="123D49DF"/>
    <w:rsid w:val="13F3732C"/>
    <w:rsid w:val="1813494D"/>
    <w:rsid w:val="1AC90DBB"/>
    <w:rsid w:val="1CBB4733"/>
    <w:rsid w:val="1F8D23B7"/>
    <w:rsid w:val="227269ED"/>
    <w:rsid w:val="25453733"/>
    <w:rsid w:val="26DA51A7"/>
    <w:rsid w:val="2CEA1D0D"/>
    <w:rsid w:val="2D694130"/>
    <w:rsid w:val="2DD6761F"/>
    <w:rsid w:val="30496BE2"/>
    <w:rsid w:val="30631D57"/>
    <w:rsid w:val="31DD7286"/>
    <w:rsid w:val="332E5807"/>
    <w:rsid w:val="36AA1648"/>
    <w:rsid w:val="386A2551"/>
    <w:rsid w:val="39137979"/>
    <w:rsid w:val="3962445C"/>
    <w:rsid w:val="3AF235BE"/>
    <w:rsid w:val="47C260AA"/>
    <w:rsid w:val="4AA35A82"/>
    <w:rsid w:val="4C6F4A6E"/>
    <w:rsid w:val="4CF431C6"/>
    <w:rsid w:val="4DA70238"/>
    <w:rsid w:val="4EE80B08"/>
    <w:rsid w:val="4FC04A08"/>
    <w:rsid w:val="51FB6793"/>
    <w:rsid w:val="53677C45"/>
    <w:rsid w:val="58762983"/>
    <w:rsid w:val="58C6436B"/>
    <w:rsid w:val="59A0095D"/>
    <w:rsid w:val="5A80494C"/>
    <w:rsid w:val="603911C4"/>
    <w:rsid w:val="60BF2B97"/>
    <w:rsid w:val="62EB3DB1"/>
    <w:rsid w:val="630F3B36"/>
    <w:rsid w:val="649F613A"/>
    <w:rsid w:val="683A1F7D"/>
    <w:rsid w:val="6CB06CB1"/>
    <w:rsid w:val="6CB1562F"/>
    <w:rsid w:val="704716DB"/>
    <w:rsid w:val="7251239D"/>
    <w:rsid w:val="73242936"/>
    <w:rsid w:val="75BE1A61"/>
    <w:rsid w:val="783B10CD"/>
    <w:rsid w:val="7A592736"/>
    <w:rsid w:val="7E467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4">
    <w:name w:val="Table Grid"/>
    <w:basedOn w:val="3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1006</Words>
  <Characters>1153</Characters>
  <TotalTime>6</TotalTime>
  <ScaleCrop>false</ScaleCrop>
  <LinksUpToDate>false</LinksUpToDate>
  <CharactersWithSpaces>1170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2022-05-13T09:21:00Z</dcterms:created>
  <dc:creator>YUYIPOPO</dc:creator>
  <cp:lastModifiedBy>吴文波</cp:lastModifiedBy>
  <cp:lastPrinted>2022-05-13T09:03:51Z</cp:lastPrinted>
  <dcterms:modified xsi:type="dcterms:W3CDTF">2022-05-13T09:05:36Z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9AB797B183E04A1F9F725840F634CD9D</vt:lpwstr>
  </property>
</Properties>
</file>