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default"/>
          <w:b/>
          <w:sz w:val="28"/>
          <w:szCs w:val="28"/>
          <w:u w:val="single"/>
          <w:lang w:eastAsia="zh-CN"/>
        </w:rPr>
        <w:t>9</w:t>
      </w:r>
      <w:r>
        <w:rPr>
          <w:rFonts w:hint="eastAsia"/>
          <w:b/>
          <w:sz w:val="28"/>
          <w:szCs w:val="28"/>
          <w:u w:val="single"/>
          <w:lang w:eastAsia="zh-CN"/>
        </w:rPr>
        <w:t>—</w:t>
      </w:r>
      <w:r>
        <w:rPr>
          <w:rFonts w:hint="default"/>
          <w:b/>
          <w:sz w:val="28"/>
          <w:szCs w:val="28"/>
          <w:u w:val="single"/>
        </w:rPr>
        <w:t>20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</w:t>
      </w:r>
      <w:r>
        <w:rPr>
          <w:rFonts w:hint="default"/>
          <w:szCs w:val="21"/>
          <w:lang w:eastAsia="zh-CN"/>
        </w:rPr>
        <w:t>3.1.2</w:t>
      </w:r>
    </w:p>
    <w:tbl>
      <w:tblPr>
        <w:tblStyle w:val="5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079"/>
        <w:gridCol w:w="6550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6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8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师生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bidi="ar-SA"/>
              </w:rPr>
              <w:t>元旦放假</w:t>
            </w: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.寒假各科特色任务的设计与布置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.年度评估材料准备；高三年级返校上课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下午2:00，在第二会议室,举行</w:t>
            </w:r>
            <w:r>
              <w:rPr>
                <w:rFonts w:hint="eastAsia" w:ascii="宋体" w:hAnsi="宋体"/>
                <w:szCs w:val="21"/>
              </w:rPr>
              <w:t>北京大学招生讲座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3.教科研成果奖的审核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default"/>
                <w:szCs w:val="21"/>
                <w:lang w:eastAsia="zh-CN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1.上午8:30，在第二会议室召开全体行政会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2.2022年度十大喜讯的发布与投票评选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3.初中各年级开始一周的线上教学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下午4</w:t>
            </w:r>
            <w:r>
              <w:rPr>
                <w:rFonts w:hint="eastAsia" w:ascii="宋体" w:hAnsi="宋体"/>
                <w:szCs w:val="21"/>
              </w:rPr>
              <w:t>:25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举行</w:t>
            </w:r>
            <w:r>
              <w:rPr>
                <w:rFonts w:hint="eastAsia" w:ascii="宋体" w:hAnsi="宋体"/>
                <w:szCs w:val="21"/>
              </w:rPr>
              <w:t>线上荷兰各院校升学指导讲座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.北京大学冬令营启动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6.名特优教师校内考核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1.各部门提前做好年度评估中自评表、台账盒等材料准备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编辑</w:t>
            </w:r>
            <w:r>
              <w:rPr>
                <w:rFonts w:hint="eastAsia" w:ascii="宋体" w:hAnsi="宋体"/>
                <w:szCs w:val="21"/>
              </w:rPr>
              <w:t>“2022年东外十大喜讯”评选主题校报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3.常态化网课巡课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.下发二轮复习资料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.督导区课题在研教师提交第3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次阶段材料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  <w:r>
              <w:rPr>
                <w:rFonts w:hint="default" w:ascii="宋体" w:hAnsi="宋体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.各备课组上交拓展性寒假作业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.班级上报各类先进名单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.优化寒假作业及装订工作；下午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化学AQA考试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在第一会议室举行</w:t>
            </w:r>
            <w:r>
              <w:rPr>
                <w:rFonts w:hint="eastAsia" w:ascii="宋体" w:hAnsi="宋体"/>
                <w:szCs w:val="21"/>
              </w:rPr>
              <w:t>班主任会议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下午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高三学生</w:t>
            </w:r>
            <w:r>
              <w:rPr>
                <w:rFonts w:hint="eastAsia" w:ascii="宋体" w:hAnsi="宋体"/>
                <w:szCs w:val="21"/>
              </w:rPr>
              <w:t>放假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.寒假阅读书目推荐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  <w:r>
              <w:rPr>
                <w:rFonts w:hint="default" w:ascii="宋体" w:hAnsi="宋体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default"/>
                <w:color w:val="auto"/>
                <w:szCs w:val="21"/>
                <w:lang w:eastAsia="zh-CN"/>
              </w:rPr>
              <w:t>7</w:t>
            </w:r>
            <w:r>
              <w:rPr>
                <w:rFonts w:hint="eastAsia"/>
                <w:color w:val="auto"/>
                <w:szCs w:val="21"/>
              </w:rPr>
              <w:t>~</w:t>
            </w:r>
            <w:r>
              <w:rPr>
                <w:rFonts w:hint="default"/>
                <w:color w:val="auto"/>
                <w:szCs w:val="21"/>
                <w:lang w:eastAsia="zh-CN"/>
              </w:rPr>
              <w:t>8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</w:tc>
        <w:tc>
          <w:tcPr>
            <w:tcW w:w="78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hanging="210" w:hangingChars="10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日上午，</w:t>
            </w:r>
            <w: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  <w:t>高三年级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学生</w:t>
            </w:r>
            <w: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  <w:t>返校上课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/>
                <w:szCs w:val="21"/>
                <w:lang w:val="en-US"/>
              </w:rPr>
              <w:t>一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default"/>
                <w:szCs w:val="21"/>
                <w:lang w:eastAsia="zh-CN"/>
              </w:rPr>
            </w:pPr>
            <w:r>
              <w:rPr>
                <w:rFonts w:hint="default"/>
                <w:szCs w:val="21"/>
                <w:lang w:eastAsia="zh-CN"/>
              </w:rPr>
              <w:t>9</w:t>
            </w:r>
            <w:r>
              <w:rPr>
                <w:rFonts w:hint="eastAsia"/>
                <w:szCs w:val="21"/>
                <w:lang w:val="en-US"/>
              </w:rPr>
              <w:t>日</w:t>
            </w:r>
          </w:p>
        </w:tc>
        <w:tc>
          <w:tcPr>
            <w:tcW w:w="6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.各部门将年度工作总结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上交</w:t>
            </w:r>
            <w:r>
              <w:rPr>
                <w:rFonts w:hint="eastAsia" w:ascii="宋体" w:hAnsi="宋体"/>
                <w:szCs w:val="21"/>
              </w:rPr>
              <w:t>办公室范丽娟主任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.各教研组长、备课组长上交学期工作总结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素养东外行作品上交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.期末各项材料上交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.各科一模模拟训练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6.寒假教师学习方案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default"/>
                <w:szCs w:val="21"/>
                <w:lang w:eastAsia="zh-CN"/>
              </w:rPr>
            </w:pPr>
            <w:r>
              <w:rPr>
                <w:rFonts w:hint="default"/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.各部门将年度评估中自评表填写完整后发办公室初审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举行</w:t>
            </w:r>
            <w:r>
              <w:rPr>
                <w:rFonts w:hint="eastAsia" w:ascii="宋体" w:hAnsi="宋体"/>
                <w:szCs w:val="21"/>
              </w:rPr>
              <w:t>化学AQA考试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.期末各项材料上交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default"/>
                <w:szCs w:val="21"/>
                <w:lang w:eastAsia="zh-CN"/>
              </w:rPr>
            </w:pPr>
            <w:r>
              <w:rPr>
                <w:rFonts w:hint="default"/>
                <w:szCs w:val="21"/>
                <w:lang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1.下午2:30，在第一报告厅召开全体教职工会议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.上午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学生错时返校，举行结业典礼，结束后，学生放学；</w:t>
            </w:r>
            <w:r>
              <w:rPr>
                <w:rFonts w:hint="eastAsia" w:ascii="宋体" w:hAnsi="宋体"/>
                <w:szCs w:val="21"/>
              </w:rPr>
              <w:t>班主任上交班级日志、班主任工作手册、工作总结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.第3节课，在第一会议室召开行政会议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4.做好校产登记工作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5.困难教职工慰问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default"/>
                <w:szCs w:val="21"/>
                <w:lang w:eastAsia="zh-CN"/>
              </w:rPr>
            </w:pPr>
            <w:r>
              <w:rPr>
                <w:rFonts w:hint="default"/>
                <w:szCs w:val="21"/>
                <w:lang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师生正式放寒假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公布寒假期间行政值班安排表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下午3:00，举行化学AQA考试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.各科复习进度调研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auto"/>
              <w:rPr>
                <w:rFonts w:hint="default"/>
                <w:szCs w:val="21"/>
                <w:lang w:eastAsia="zh-CN"/>
              </w:rPr>
            </w:pPr>
            <w:r>
              <w:rPr>
                <w:rFonts w:hint="default"/>
                <w:szCs w:val="21"/>
                <w:lang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做好</w:t>
            </w:r>
            <w:r>
              <w:rPr>
                <w:rFonts w:hint="eastAsia" w:ascii="宋体" w:hAnsi="宋体"/>
                <w:szCs w:val="21"/>
              </w:rPr>
              <w:t>寒假工作安排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98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8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1.做好第17-20周课时费、非课时费、师德考核等各项费用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、福利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的发放；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2.做好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教职工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和学校年度考核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准备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3.做好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“年度素养人物”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“十佳教学能手”“十佳班主任”的微信推送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4.档案室做好材料归档工作。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zJkOGZkMmQyMTQ1YWNkMzBkZDkyM2M0ZDBmND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7691C21"/>
    <w:rsid w:val="08102208"/>
    <w:rsid w:val="09C64197"/>
    <w:rsid w:val="0CFE452B"/>
    <w:rsid w:val="0D654F83"/>
    <w:rsid w:val="0DFA7A14"/>
    <w:rsid w:val="0E966629"/>
    <w:rsid w:val="109104DD"/>
    <w:rsid w:val="15EB3BF2"/>
    <w:rsid w:val="188E316E"/>
    <w:rsid w:val="19934586"/>
    <w:rsid w:val="1A48519F"/>
    <w:rsid w:val="1C6D57EF"/>
    <w:rsid w:val="1CBB47B8"/>
    <w:rsid w:val="200E7773"/>
    <w:rsid w:val="23606D98"/>
    <w:rsid w:val="24AF206A"/>
    <w:rsid w:val="28B16FB9"/>
    <w:rsid w:val="29A43C5C"/>
    <w:rsid w:val="2A642848"/>
    <w:rsid w:val="2A8D0F4F"/>
    <w:rsid w:val="2DB02A4F"/>
    <w:rsid w:val="31263501"/>
    <w:rsid w:val="31F033F9"/>
    <w:rsid w:val="341F6499"/>
    <w:rsid w:val="350C1B00"/>
    <w:rsid w:val="358B3C8F"/>
    <w:rsid w:val="36595DD9"/>
    <w:rsid w:val="38540C78"/>
    <w:rsid w:val="3BE5542D"/>
    <w:rsid w:val="3C2F6394"/>
    <w:rsid w:val="3D565285"/>
    <w:rsid w:val="42A4609D"/>
    <w:rsid w:val="43215B7E"/>
    <w:rsid w:val="462F4B86"/>
    <w:rsid w:val="474E3FB8"/>
    <w:rsid w:val="49C1715E"/>
    <w:rsid w:val="4C97119F"/>
    <w:rsid w:val="4E011649"/>
    <w:rsid w:val="50150804"/>
    <w:rsid w:val="504C41CF"/>
    <w:rsid w:val="5251571A"/>
    <w:rsid w:val="52734B8D"/>
    <w:rsid w:val="53445007"/>
    <w:rsid w:val="53F023FA"/>
    <w:rsid w:val="548B3EBA"/>
    <w:rsid w:val="55590678"/>
    <w:rsid w:val="55BC5267"/>
    <w:rsid w:val="55EC7130"/>
    <w:rsid w:val="573A4E87"/>
    <w:rsid w:val="59CF51DB"/>
    <w:rsid w:val="5AF22400"/>
    <w:rsid w:val="5BB93137"/>
    <w:rsid w:val="5E46128A"/>
    <w:rsid w:val="5FE322AB"/>
    <w:rsid w:val="64760E38"/>
    <w:rsid w:val="66565AE8"/>
    <w:rsid w:val="69F809BF"/>
    <w:rsid w:val="6A414B83"/>
    <w:rsid w:val="6B264C6C"/>
    <w:rsid w:val="6B653FAE"/>
    <w:rsid w:val="6BD44E6C"/>
    <w:rsid w:val="6C7BE468"/>
    <w:rsid w:val="6E2F182D"/>
    <w:rsid w:val="71035540"/>
    <w:rsid w:val="718D4073"/>
    <w:rsid w:val="73935FD4"/>
    <w:rsid w:val="73C062A9"/>
    <w:rsid w:val="747B02A9"/>
    <w:rsid w:val="76476A5F"/>
    <w:rsid w:val="76546C8A"/>
    <w:rsid w:val="76E737F5"/>
    <w:rsid w:val="7B26130C"/>
    <w:rsid w:val="7D7E0203"/>
    <w:rsid w:val="7E4D71FA"/>
    <w:rsid w:val="7F0B1E14"/>
    <w:rsid w:val="EF4A1A31"/>
    <w:rsid w:val="EF76DFAD"/>
    <w:rsid w:val="FF57BA71"/>
    <w:rsid w:val="FFBE0F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903</Words>
  <Characters>1004</Characters>
  <TotalTime>19</TotalTime>
  <ScaleCrop>false</ScaleCrop>
  <LinksUpToDate>false</LinksUpToDate>
  <CharactersWithSpaces>1025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2023-01-04T22:57:00Z</dcterms:created>
  <dc:creator>Data</dc:creator>
  <cp:lastModifiedBy>admin</cp:lastModifiedBy>
  <dcterms:modified xsi:type="dcterms:W3CDTF">2023-01-04T08:06:26Z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9F9DF624AD294F4CAC1BB25659CCFBCF</vt:lpwstr>
  </property>
</Properties>
</file>