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bookmarkStart w:id="0" w:name="_GoBack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12 </w:t>
      </w:r>
      <w:bookmarkEnd w:id="0"/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23.4.24</w:t>
      </w:r>
    </w:p>
    <w:tbl>
      <w:tblPr>
        <w:tblStyle w:val="5"/>
        <w:tblpPr w:leftFromText="180" w:rightFromText="180" w:vertAnchor="text" w:horzAnchor="page" w:tblpX="1133" w:tblpY="271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36"/>
        <w:gridCol w:w="704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胥玉宝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老师：</w:t>
            </w:r>
            <w:r>
              <w:rPr>
                <w:rFonts w:hint="eastAsia" w:ascii="宋体" w:hAnsi="宋体"/>
                <w:szCs w:val="21"/>
              </w:rPr>
              <w:t>《享受阅读，做优雅生活者》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.江苏省初中道德与法治周静名师工作室来校观摩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.体育中考缓考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.准备省巡视组专项督查食堂材料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.上午10:10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第一报告厅举行全球统考动员大会；下午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第一报告厅全球统考中文科目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.班会课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联考分析会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7.第8节课，在青春剧场召开初一年级期中学生表彰会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领取初三一模试卷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.统计班级多媒体设备使用情况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.期中调研考试；文化类社团暂停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.完成综评报名工作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5.《素养教育》第11期定稿、印刷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6.晚6:15，在青春剧场召开初二年级期中学生表彰会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1.7:30，在第二会议室召开小学部教师招聘工作人员会议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.温馨教室检查评比；班级卫生大扫除；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.期中调研考试；体育类社团暂停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.成人仪式彩排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i w:val="0"/>
                <w:strike w:val="0"/>
                <w:color w:val="000000"/>
                <w:u w:val="none"/>
              </w:rPr>
              <w:t>新一轮集体规划课题选题会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举行2023年小学部教师招聘试讲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考试</w:t>
            </w:r>
            <w:r>
              <w:rPr>
                <w:rFonts w:hint="eastAsia" w:ascii="宋体" w:hAnsi="宋体"/>
                <w:szCs w:val="21"/>
              </w:rPr>
              <w:t>及阅卷；第8节课，初一初二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社团</w:t>
            </w:r>
            <w:r>
              <w:rPr>
                <w:rFonts w:hint="eastAsia" w:ascii="宋体" w:hAnsi="宋体"/>
                <w:szCs w:val="21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5.集体申报规划课题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阅卷；初三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五认真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检查；上午第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节课教研组公开课，下午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</w:t>
            </w:r>
            <w:r>
              <w:rPr>
                <w:rFonts w:hint="eastAsia" w:ascii="宋体" w:hAnsi="宋体"/>
                <w:szCs w:val="21"/>
              </w:rPr>
              <w:t>评课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.后勤人员消防演练（灭火器和灭火毯的使用）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全球统考中文科目；下午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:35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第三会议室日本名古屋大学招生官讲座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.下午2:00,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高三成人仪式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5.筹备本学期菜单讲座事宜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13周周三</w:t>
            </w: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4月29</w:t>
            </w:r>
            <w:r>
              <w:rPr>
                <w:rFonts w:hint="eastAsia"/>
                <w:sz w:val="18"/>
                <w:szCs w:val="18"/>
              </w:rPr>
              <w:t>日~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5月3日</w:t>
            </w:r>
          </w:p>
        </w:tc>
        <w:tc>
          <w:tcPr>
            <w:tcW w:w="8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1.师生五一劳动节放假休息；5月3日下午4:00后学生返校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1.做好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区中小学“阳光体育一小时落实情况”和“双减”工作专项督导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zA1OGQ2NDMyYTljZTcyYzZkODBmMDRiMjY0ZG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48E56D2"/>
    <w:rsid w:val="04DE21B6"/>
    <w:rsid w:val="07691C21"/>
    <w:rsid w:val="08102208"/>
    <w:rsid w:val="09C64197"/>
    <w:rsid w:val="0AED7EE7"/>
    <w:rsid w:val="0C7356A9"/>
    <w:rsid w:val="0CFE452B"/>
    <w:rsid w:val="0D654F83"/>
    <w:rsid w:val="0DFA7A14"/>
    <w:rsid w:val="0E966629"/>
    <w:rsid w:val="109104DD"/>
    <w:rsid w:val="13FA41EA"/>
    <w:rsid w:val="14337FDD"/>
    <w:rsid w:val="15EB3BF2"/>
    <w:rsid w:val="16C64858"/>
    <w:rsid w:val="17CE0ECA"/>
    <w:rsid w:val="188E316E"/>
    <w:rsid w:val="19934586"/>
    <w:rsid w:val="19E53436"/>
    <w:rsid w:val="1A48519F"/>
    <w:rsid w:val="1C6D57EF"/>
    <w:rsid w:val="1CBB47B8"/>
    <w:rsid w:val="200E7773"/>
    <w:rsid w:val="24AF206A"/>
    <w:rsid w:val="28213FE4"/>
    <w:rsid w:val="28B16FB9"/>
    <w:rsid w:val="29A43C5C"/>
    <w:rsid w:val="2A8D0F4F"/>
    <w:rsid w:val="2DB02A4F"/>
    <w:rsid w:val="30292318"/>
    <w:rsid w:val="31263501"/>
    <w:rsid w:val="31F033F9"/>
    <w:rsid w:val="32336FDF"/>
    <w:rsid w:val="341F6499"/>
    <w:rsid w:val="350C1B00"/>
    <w:rsid w:val="358B3C8F"/>
    <w:rsid w:val="36595DD9"/>
    <w:rsid w:val="37F310E4"/>
    <w:rsid w:val="38540C78"/>
    <w:rsid w:val="39092B66"/>
    <w:rsid w:val="393722CA"/>
    <w:rsid w:val="3BE5542D"/>
    <w:rsid w:val="3C2F6394"/>
    <w:rsid w:val="3D565285"/>
    <w:rsid w:val="3EEF2939"/>
    <w:rsid w:val="3FFA3EFC"/>
    <w:rsid w:val="411F500E"/>
    <w:rsid w:val="42A4609D"/>
    <w:rsid w:val="43215B7E"/>
    <w:rsid w:val="462F4B86"/>
    <w:rsid w:val="474E3FB8"/>
    <w:rsid w:val="48233009"/>
    <w:rsid w:val="48435BF7"/>
    <w:rsid w:val="49C1715E"/>
    <w:rsid w:val="49D63FC9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B93137"/>
    <w:rsid w:val="5E46128A"/>
    <w:rsid w:val="5E912F6A"/>
    <w:rsid w:val="5F477653"/>
    <w:rsid w:val="5FE322AB"/>
    <w:rsid w:val="61323457"/>
    <w:rsid w:val="64760E38"/>
    <w:rsid w:val="66565AE8"/>
    <w:rsid w:val="69CC4E56"/>
    <w:rsid w:val="69F809BF"/>
    <w:rsid w:val="6A414B83"/>
    <w:rsid w:val="6B264C6C"/>
    <w:rsid w:val="6B653FAE"/>
    <w:rsid w:val="6BD44E6C"/>
    <w:rsid w:val="6E2F182D"/>
    <w:rsid w:val="6EE63931"/>
    <w:rsid w:val="71035540"/>
    <w:rsid w:val="718D4073"/>
    <w:rsid w:val="73935FD4"/>
    <w:rsid w:val="73C062A9"/>
    <w:rsid w:val="747B02A9"/>
    <w:rsid w:val="76343F60"/>
    <w:rsid w:val="76476A5F"/>
    <w:rsid w:val="76546C8A"/>
    <w:rsid w:val="76E737F5"/>
    <w:rsid w:val="7B26130C"/>
    <w:rsid w:val="7D7E0203"/>
    <w:rsid w:val="7D7E1CE1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689</Words>
  <Characters>766</Characters>
  <TotalTime>3</TotalTime>
  <ScaleCrop>false</ScaleCrop>
  <LinksUpToDate>false</LinksUpToDate>
  <CharactersWithSpaces>786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2023-04-22T14:18:00Z</dcterms:created>
  <dc:creator>Dell</dc:creator>
  <cp:lastModifiedBy>周智宁</cp:lastModifiedBy>
  <dcterms:modified xsi:type="dcterms:W3CDTF">2023-04-23T12:16:02Z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DEBFD2A9DC2D49D1A6FEB6B75077D637_13</vt:lpwstr>
  </property>
</Properties>
</file>