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b/>
          <w:sz w:val="28"/>
          <w:szCs w:val="28"/>
        </w:rPr>
        <w:t>周工作安排表</w:t>
      </w:r>
    </w:p>
    <w:p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25.10.20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.上午第4节课，在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第三</w:t>
            </w:r>
            <w:r>
              <w:rPr>
                <w:rFonts w:hint="eastAsia" w:ascii="宋体" w:hAnsi="宋体"/>
                <w:szCs w:val="21"/>
              </w:rPr>
              <w:t>会议室召开班主任月例会和体育节筹备会</w:t>
            </w:r>
            <w:r>
              <w:rPr>
                <w:rFonts w:hint="eastAsia" w:ascii="宋体" w:hAnsi="宋体"/>
                <w:szCs w:val="21"/>
                <w:lang w:eastAsia="zh-CN"/>
              </w:rPr>
              <w:t>；国旗下讲话——张成杰主任《小餐桌见证大文明，惜粮食彰显好素养》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.男女浴室屋顶加固核算造价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在第四会议室召开行政及班主任例会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.班会：运动会开幕式彩排、集会礼仪教育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5.第8节课，在工会职工之家召开教职工运动会裁判员和负责人会议（有课者自调）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6.第9节课，在第一报告厅召开全体教职工会议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  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.第9节课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社团正常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.上午9点，在第二报告厅承办江宁区第一期班主任高级研修班活动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.学校“1530”安全教育结稿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.学生升学申请材料准备，英国方向申请系统注册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.与校外社团交流宣讲《校外社团管理条例》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22日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.男女浴室屋顶加固改造为学生活动场地和学校“1530”安全教育研讨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.全球统考相关准备工作，物理实验考试；“温馨教室”检查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.四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五年级生涯规划演讲比赛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4.第9节课，在第三会议室召开阶段学情分析会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初一年级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.上午8:30,在田径场举行</w:t>
            </w:r>
            <w:r>
              <w:rPr>
                <w:i w:val="0"/>
                <w:strike w:val="0"/>
                <w:spacing w:val="0"/>
                <w:u w:val="none"/>
              </w:rPr>
              <w:t>第十四届田径运动会开幕式</w:t>
            </w:r>
            <w:r>
              <w:rPr>
                <w:rFonts w:hint="eastAsia"/>
                <w:i w:val="0"/>
                <w:strike w:val="0"/>
                <w:spacing w:val="0"/>
                <w:u w:val="none"/>
              </w:rPr>
              <w:t>；下午小学部正式比赛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第9节课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初二社团暂停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.月调研成绩分析及补考工作安排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.小学部运动会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</w:t>
            </w:r>
            <w:r>
              <w:rPr>
                <w:i w:val="0"/>
                <w:strike w:val="0"/>
                <w:spacing w:val="0"/>
                <w:u w:val="none"/>
              </w:rPr>
              <w:t>第十四届田径运动会开幕式</w:t>
            </w:r>
            <w:r>
              <w:rPr>
                <w:rFonts w:hint="eastAsia"/>
                <w:i w:val="0"/>
                <w:strike w:val="0"/>
                <w:spacing w:val="0"/>
                <w:u w:val="none"/>
              </w:rPr>
              <w:t>后举行教职工运动会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default" w:eastAsia="宋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6.第8—9节课，举行“御风”雕塑揭牌仪式暨专家讲学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  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.全天进行初中部、国际部田径运动会比赛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.学校车辆识别门闸系统调试更换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.高三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日班学生座谈会；全天参加运动会比赛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.小学部分管行政、年级组长会议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5.初三周日服务课暂停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25~26日</w:t>
            </w:r>
          </w:p>
        </w:tc>
        <w:tc>
          <w:tcPr>
            <w:tcW w:w="7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初三周日服务课暂停，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住宿生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4点返校</w:t>
            </w:r>
          </w:p>
        </w:tc>
      </w:tr>
    </w:tbl>
    <w:p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yNWYyNDA3MWY3YjY1ZDg2NWRjMDQ3NmY0ZjEyYWUifQ=="/>
  </w:docVars>
  <w:rsids>
    <w:rsidRoot w:val="00000000"/>
    <w:rsid w:val="04B061D0"/>
    <w:rsid w:val="1DDF6EB3"/>
    <w:rsid w:val="325848E1"/>
    <w:rsid w:val="36286C0C"/>
    <w:rsid w:val="6EBE4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880" w:hanging="5880" w:hangingChars="2800"/>
    </w:p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691</Words>
  <Characters>758</Characters>
  <TotalTime>17</TotalTime>
  <ScaleCrop>false</ScaleCrop>
  <LinksUpToDate>false</LinksUpToDate>
  <CharactersWithSpaces>779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2025-10-17T15:58:00Z</dcterms:created>
  <dc:creator>Administrator</dc:creator>
  <cp:lastModifiedBy>米子姑娘</cp:lastModifiedBy>
  <dcterms:modified xsi:type="dcterms:W3CDTF">2025-10-19T23:38:33Z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74C2CB96A67548DE84DDCC3B6CDBA8C8_12</vt:lpwstr>
  </property>
  <property fmtid="{D5CDD505-2E9C-101B-9397-08002B2CF9AE}" pid="4" name="KSOTemplateDocerSaveRecord">
    <vt:lpwstr>eyJoZGlkIjoiOThkM2QzMGNhYjFlNzRkMDkxYjFlYzIwNjE3Mzc5NTEiLCJ1c2VySWQiOiI3OTQ2Njc0NzUifQ==</vt:lpwstr>
  </property>
</Properties>
</file>