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17</w:t>
      </w:r>
      <w:r>
        <w:rPr>
          <w:rFonts w:hint="eastAsia"/>
          <w:b/>
          <w:sz w:val="28"/>
          <w:szCs w:val="28"/>
        </w:rPr>
        <w:t>周工作安排表</w:t>
      </w:r>
    </w:p>
    <w:p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25.12.22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.13-16周课时统计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.升旗仪式；国旗下讲话：刘月月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老师—</w:t>
            </w:r>
            <w:r>
              <w:rPr>
                <w:rFonts w:hint="eastAsia" w:ascii="宋体" w:hAnsi="宋体"/>
                <w:szCs w:val="21"/>
              </w:rPr>
              <w:t>《做自己的太阳，让生命闪闪发光》；完成13-16周初中部班级月考核；13-16周体艺训练统计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食堂经理例会；学校洗车场验收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.组织月调研考务工作会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.本周重点巡查常规：地面、包干区纸屑垃圾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6.“育人关键能力提升”校本培训工作简报上报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7.各级部将素养人物推荐表上交办公室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.下午，承办区初中数学教研活动；第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节课初一社团正常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.推进房产证办理流程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.月调研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.晚6:30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五年级全体教师会议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5.下午1:30，在第三会议室组织开展小学部菜单讲座校本培训，没有课的老师全部参加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24日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.下午3:00-4:30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举行</w:t>
            </w:r>
            <w:r>
              <w:rPr>
                <w:rFonts w:hint="eastAsia" w:ascii="宋体" w:hAnsi="宋体"/>
                <w:szCs w:val="21"/>
              </w:rPr>
              <w:t>数学竞赛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.黑板报检查，卫生大扫除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.第9节课食品安全事故应急演练；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第二会议室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召开宿舍楼改造教学楼及其附属工程例会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.月调研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.组织开展迎新年庆元旦书画作品评比展览活动、羽毛球比赛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6.第9节课，在第三会议室召开教师质量分析会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7.第9节课，在第二会议室召开初二教师质量分析会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9.晚自习英语演讲比赛，第9节课调上晚自习的课，晚自习看班正常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初二社团正常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.第4节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第三</w:t>
            </w:r>
            <w:r>
              <w:rPr>
                <w:rFonts w:hint="eastAsia" w:ascii="宋体" w:hAnsi="宋体"/>
                <w:szCs w:val="21"/>
              </w:rPr>
              <w:t>会议室召开初中部班主任月例会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.针对艺术班升学情况与家长约谈确定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4.组织开展青年班主任培训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.教研组公开课活动，上午第4节开课，第8节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</w:t>
            </w:r>
            <w:r>
              <w:rPr>
                <w:rFonts w:hint="eastAsia" w:ascii="宋体" w:hAnsi="宋体"/>
                <w:szCs w:val="21"/>
              </w:rPr>
              <w:t>评课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去</w:t>
            </w:r>
            <w:r>
              <w:rPr>
                <w:rFonts w:hint="eastAsia" w:ascii="宋体" w:hAnsi="宋体"/>
                <w:szCs w:val="21"/>
              </w:rPr>
              <w:t>教育局参加房产证专题例会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.日语方向EJU出分统计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.各班各年级制定元旦迎新年活动方案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5.核查专任教师继续教育学时达标情况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6.下午小学部民乐团赴滨河实验学校参加新年音乐会；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100" w:firstLine="0" w:firstLineChars="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16：00-20：00，小初管乐团、民乐团在青春剧场训练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7.晚服务课正常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hanging="210" w:hangingChars="100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27~28日</w:t>
            </w:r>
          </w:p>
        </w:tc>
        <w:tc>
          <w:tcPr>
            <w:tcW w:w="7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hanging="210" w:hangingChars="100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和阳光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社团、数理训练营正常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初三周末服务课正常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hanging="210" w:hangingChars="100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7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10" w:hanging="210" w:hangingChars="100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1.本周起，执行新的作息时间</w:t>
            </w:r>
          </w:p>
        </w:tc>
      </w:tr>
    </w:tbl>
    <w:p>
      <w:pPr>
        <w:tabs>
          <w:tab w:val="left" w:pos="1942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134" w:right="1287" w:bottom="1134" w:left="128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YyYjc4YzViODQwOGM0MDkyMTMzZDkxMmMwY2Y0NGMifQ=="/>
  </w:docVars>
  <w:rsids>
    <w:rsidRoot w:val="00000000"/>
    <w:rsid w:val="021A6C4F"/>
    <w:rsid w:val="1F0C270D"/>
    <w:rsid w:val="2B0B3617"/>
    <w:rsid w:val="2B3518EA"/>
    <w:rsid w:val="30B4318B"/>
    <w:rsid w:val="474F5CEF"/>
    <w:rsid w:val="52226E37"/>
    <w:rsid w:val="55192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783</Words>
  <Characters>878</Characters>
  <TotalTime>11</TotalTime>
  <ScaleCrop>false</ScaleCrop>
  <LinksUpToDate>false</LinksUpToDate>
  <CharactersWithSpaces>895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2025-12-19T15:31:00Z</dcterms:created>
  <dc:creator>Administrator</dc:creator>
  <cp:lastModifiedBy>米子姑娘</cp:lastModifiedBy>
  <dcterms:modified xsi:type="dcterms:W3CDTF">2025-12-21T23:56:45Z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1D6C1737406643B79C0F623E40F46CE8_12</vt:lpwstr>
  </property>
  <property fmtid="{D5CDD505-2E9C-101B-9397-08002B2CF9AE}" pid="4" name="KSOTemplateDocerSaveRecord">
    <vt:lpwstr>eyJoZGlkIjoiNmM4ZjExMmJiNWNmMTc1MmRjNzFjZDAyMDIzMGFhZDEiLCJ1c2VySWQiOiIyMzczNjc4NTcifQ==</vt:lpwstr>
  </property>
</Properties>
</file>