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82E0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南京</w:t>
      </w:r>
      <w:r>
        <w:rPr>
          <w:rFonts w:hint="eastAsia"/>
          <w:b/>
          <w:sz w:val="28"/>
          <w:szCs w:val="28"/>
        </w:rPr>
        <w:t>东山外国语学校</w:t>
      </w:r>
    </w:p>
    <w:p w14:paraId="691232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20" w:lineRule="exact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24</w:t>
      </w:r>
      <w:r>
        <w:rPr>
          <w:rFonts w:hint="eastAsia"/>
          <w:b/>
          <w:sz w:val="28"/>
          <w:szCs w:val="28"/>
        </w:rPr>
        <w:t>—20</w:t>
      </w:r>
      <w:r>
        <w:rPr>
          <w:rFonts w:hint="eastAsia"/>
          <w:b/>
          <w:sz w:val="28"/>
          <w:szCs w:val="28"/>
          <w:lang w:val="en-US" w:eastAsia="zh-CN"/>
        </w:rPr>
        <w:t>25</w:t>
      </w:r>
      <w:r>
        <w:rPr>
          <w:rFonts w:hint="eastAsia"/>
          <w:b/>
          <w:sz w:val="28"/>
          <w:szCs w:val="28"/>
        </w:rPr>
        <w:t>学年</w:t>
      </w:r>
      <w:r>
        <w:rPr>
          <w:rFonts w:hint="eastAsia"/>
          <w:b/>
          <w:sz w:val="28"/>
          <w:szCs w:val="28"/>
          <w:lang w:val="en-US" w:eastAsia="zh-CN"/>
        </w:rPr>
        <w:t>第二</w:t>
      </w:r>
      <w:r>
        <w:rPr>
          <w:rFonts w:hint="eastAsia"/>
          <w:b/>
          <w:sz w:val="28"/>
          <w:szCs w:val="28"/>
        </w:rPr>
        <w:t>学期第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6</w:t>
      </w:r>
      <w:r>
        <w:rPr>
          <w:rFonts w:hint="eastAsia"/>
          <w:b/>
          <w:sz w:val="28"/>
          <w:szCs w:val="28"/>
        </w:rPr>
        <w:t>周工作安排表</w:t>
      </w:r>
    </w:p>
    <w:p w14:paraId="137C5659">
      <w:pPr>
        <w:spacing w:line="280" w:lineRule="exact"/>
        <w:ind w:right="190"/>
        <w:jc w:val="right"/>
        <w:rPr>
          <w:rFonts w:eastAsia="宋体"/>
          <w:b/>
          <w:sz w:val="28"/>
          <w:szCs w:val="28"/>
          <w:lang w:val="en-US" w:eastAsia="zh-CN"/>
        </w:rPr>
      </w:pPr>
      <w:r>
        <w:rPr>
          <w:rFonts w:hint="eastAsia"/>
          <w:szCs w:val="21"/>
        </w:rPr>
        <w:t>20</w:t>
      </w:r>
      <w:r>
        <w:rPr>
          <w:rFonts w:hint="eastAsia"/>
          <w:szCs w:val="21"/>
          <w:lang w:val="en-US" w:eastAsia="zh-CN"/>
        </w:rPr>
        <w:t>24.3.17</w:t>
      </w:r>
    </w:p>
    <w:tbl>
      <w:tblPr>
        <w:tblStyle w:val="5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818"/>
        <w:gridCol w:w="5984"/>
        <w:gridCol w:w="1650"/>
      </w:tblGrid>
      <w:tr w14:paraId="60B0D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908" w:type="dxa"/>
            <w:vAlign w:val="center"/>
          </w:tcPr>
          <w:p w14:paraId="1D326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星 期</w:t>
            </w:r>
          </w:p>
        </w:tc>
        <w:tc>
          <w:tcPr>
            <w:tcW w:w="818" w:type="dxa"/>
            <w:vAlign w:val="center"/>
          </w:tcPr>
          <w:p w14:paraId="16C23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时 间</w:t>
            </w:r>
          </w:p>
        </w:tc>
        <w:tc>
          <w:tcPr>
            <w:tcW w:w="5984" w:type="dxa"/>
            <w:vAlign w:val="center"/>
          </w:tcPr>
          <w:p w14:paraId="43F325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主     要     工     作</w:t>
            </w:r>
          </w:p>
        </w:tc>
        <w:tc>
          <w:tcPr>
            <w:tcW w:w="1650" w:type="dxa"/>
            <w:vAlign w:val="center"/>
          </w:tcPr>
          <w:p w14:paraId="49A613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>
              <w:rPr>
                <w:rFonts w:hint="eastAsia" w:ascii="Times New Roman" w:hAnsi="Times New Roman" w:cs="Times New Roman"/>
                <w:b/>
                <w:bCs/>
                <w:szCs w:val="21"/>
              </w:rPr>
              <w:t>负责部门</w:t>
            </w:r>
          </w:p>
        </w:tc>
      </w:tr>
      <w:tr w14:paraId="2B50A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0F3944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一</w:t>
            </w:r>
          </w:p>
        </w:tc>
        <w:tc>
          <w:tcPr>
            <w:tcW w:w="818" w:type="dxa"/>
            <w:vMerge w:val="restart"/>
            <w:vAlign w:val="center"/>
          </w:tcPr>
          <w:p w14:paraId="72CFB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val="en-US" w:eastAsia="zh-CN"/>
              </w:rPr>
              <w:t>17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5217E7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.下午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初三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年级进行</w:t>
            </w:r>
            <w:r>
              <w:rPr>
                <w:rFonts w:hint="eastAsia" w:ascii="宋体" w:hAnsi="宋体"/>
                <w:szCs w:val="21"/>
              </w:rPr>
              <w:t>学情分析</w:t>
            </w:r>
          </w:p>
          <w:p w14:paraId="7C375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.升旗仪式：模范班级颁奖；</w:t>
            </w:r>
          </w:p>
          <w:p w14:paraId="10D0F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.准备房产实测材料；初三年级利用信息课在计算机教室进行口语训练</w:t>
            </w:r>
          </w:p>
          <w:p w14:paraId="1A0982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.中午12:10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第五会议室召开考务会；班会：《高三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</w:rPr>
              <w:t>一模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</w:rPr>
              <w:t>动员》</w:t>
            </w:r>
          </w:p>
          <w:p w14:paraId="421DD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/>
                <w:szCs w:val="21"/>
              </w:rPr>
              <w:t>三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四年级女子组乒乓球比赛；班队会《这样穿衣有素养》</w:t>
            </w:r>
          </w:p>
          <w:p w14:paraId="36A782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6.2024年优秀教育案例、叙事评选</w:t>
            </w:r>
          </w:p>
        </w:tc>
        <w:tc>
          <w:tcPr>
            <w:tcW w:w="1650" w:type="dxa"/>
            <w:vAlign w:val="center"/>
          </w:tcPr>
          <w:p w14:paraId="7CA29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242F9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335F4B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2D4823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  <w:p w14:paraId="517215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1C2A5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 w14:paraId="17245F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7A396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 w14:paraId="101CB6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7FDC42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二</w:t>
            </w:r>
          </w:p>
        </w:tc>
        <w:tc>
          <w:tcPr>
            <w:tcW w:w="818" w:type="dxa"/>
            <w:vMerge w:val="restart"/>
            <w:vAlign w:val="center"/>
          </w:tcPr>
          <w:p w14:paraId="70FF9C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7EF25B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.初三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hint="eastAsia" w:ascii="宋体" w:hAnsi="宋体"/>
                <w:szCs w:val="21"/>
              </w:rPr>
              <w:t>学情分析，初一社团暂停</w:t>
            </w:r>
          </w:p>
          <w:p w14:paraId="424C9F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.南京市三好学生、优秀班干、先进班集体材料上报；入团积极分子校内公示；</w:t>
            </w:r>
          </w:p>
          <w:p w14:paraId="4BFA09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.食堂辞退员工约谈，签订协议</w:t>
            </w:r>
          </w:p>
          <w:p w14:paraId="1F62D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.高二年级月调研及高三一模；上午10:05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szCs w:val="21"/>
              </w:rPr>
              <w:t>第四会议室召开行政会</w:t>
            </w:r>
          </w:p>
          <w:p w14:paraId="1A080C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.“哪吒”主题漫画展作品收集、筹备</w:t>
            </w:r>
          </w:p>
        </w:tc>
        <w:tc>
          <w:tcPr>
            <w:tcW w:w="1650" w:type="dxa"/>
            <w:vAlign w:val="center"/>
          </w:tcPr>
          <w:p w14:paraId="71464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1FC3E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4FDB61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 w14:paraId="6BACFB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23628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519197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 w14:paraId="459F2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</w:tc>
      </w:tr>
      <w:tr w14:paraId="11C71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08" w:type="dxa"/>
            <w:vMerge w:val="restart"/>
            <w:vAlign w:val="center"/>
          </w:tcPr>
          <w:p w14:paraId="66671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szCs w:val="21"/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三</w:t>
            </w:r>
          </w:p>
        </w:tc>
        <w:tc>
          <w:tcPr>
            <w:tcW w:w="818" w:type="dxa"/>
            <w:vMerge w:val="restart"/>
            <w:vAlign w:val="center"/>
          </w:tcPr>
          <w:p w14:paraId="72C0BE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bdr w:val="single" w:color="auto" w:sz="4" w:space="0"/>
              </w:rPr>
            </w:pPr>
            <w:r>
              <w:rPr>
                <w:rFonts w:hint="eastAsia"/>
                <w:szCs w:val="21"/>
                <w:lang w:val="en-US" w:eastAsia="zh-CN"/>
              </w:rPr>
              <w:t>19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17015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.初二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hint="eastAsia" w:ascii="宋体" w:hAnsi="宋体"/>
                <w:szCs w:val="21"/>
              </w:rPr>
              <w:t>学情分析</w:t>
            </w:r>
          </w:p>
          <w:p w14:paraId="19A20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.卫生大扫除；</w:t>
            </w:r>
          </w:p>
          <w:p w14:paraId="244BD4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.养梦园场地平整和建筑垃圾清捡</w:t>
            </w:r>
          </w:p>
          <w:p w14:paraId="4E5A4D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.高二年级月调研及高三一模；上午10:05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召开</w:t>
            </w:r>
            <w:r>
              <w:rPr>
                <w:rFonts w:hint="eastAsia" w:ascii="宋体" w:hAnsi="宋体"/>
                <w:szCs w:val="21"/>
              </w:rPr>
              <w:t>高二年级班主任例会；日语班文体类社团正常</w:t>
            </w:r>
          </w:p>
          <w:p w14:paraId="22AB04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.四年级男子组乒乓球比赛</w:t>
            </w:r>
          </w:p>
        </w:tc>
        <w:tc>
          <w:tcPr>
            <w:tcW w:w="1650" w:type="dxa"/>
            <w:vAlign w:val="center"/>
          </w:tcPr>
          <w:p w14:paraId="2AD0F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2A668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36BFB3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78B9A8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17B32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 w14:paraId="3ABC0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</w:tc>
      </w:tr>
      <w:tr w14:paraId="78727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Merge w:val="restart"/>
            <w:vAlign w:val="center"/>
          </w:tcPr>
          <w:p w14:paraId="31A88B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</w:p>
        </w:tc>
        <w:tc>
          <w:tcPr>
            <w:tcW w:w="818" w:type="dxa"/>
            <w:vMerge w:val="restart"/>
            <w:vAlign w:val="center"/>
          </w:tcPr>
          <w:p w14:paraId="42E34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6E8054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.初一学情分析，初一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初二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hint="eastAsia" w:ascii="宋体" w:hAnsi="宋体"/>
                <w:szCs w:val="21"/>
              </w:rPr>
              <w:t>社团暂停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下午，承办区初中语文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道德与法治学科教研活动</w:t>
            </w:r>
            <w:bookmarkStart w:id="0" w:name="_GoBack"/>
            <w:bookmarkEnd w:id="0"/>
          </w:p>
          <w:p w14:paraId="13632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.上午第4节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课</w:t>
            </w:r>
            <w:r>
              <w:rPr>
                <w:rFonts w:hint="eastAsia" w:ascii="宋体" w:hAnsi="宋体"/>
                <w:szCs w:val="21"/>
              </w:rPr>
              <w:t>，在第三会议室召开初中部班主任月例会；</w:t>
            </w:r>
          </w:p>
          <w:p w14:paraId="2E8E8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.修改完善“智慧校园“系统中总务后勤相关模块功能</w:t>
            </w:r>
          </w:p>
          <w:p w14:paraId="03A23B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.高二年级月调研及高三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</w:rPr>
              <w:t>一模</w:t>
            </w:r>
            <w:r>
              <w:rPr>
                <w:rFonts w:hint="eastAsia" w:ascii="宋体" w:hAnsi="宋体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szCs w:val="21"/>
              </w:rPr>
              <w:t>；下午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:10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召开</w:t>
            </w:r>
            <w:r>
              <w:rPr>
                <w:rFonts w:hint="eastAsia" w:ascii="宋体" w:hAnsi="宋体"/>
                <w:szCs w:val="21"/>
              </w:rPr>
              <w:t>高三年级班主任例会</w:t>
            </w:r>
          </w:p>
          <w:p w14:paraId="17272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.小学部跑操比赛</w:t>
            </w:r>
          </w:p>
          <w:p w14:paraId="06EB7A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6.召开省陶会课题开题工作筹备会</w:t>
            </w:r>
          </w:p>
        </w:tc>
        <w:tc>
          <w:tcPr>
            <w:tcW w:w="1650" w:type="dxa"/>
            <w:vAlign w:val="center"/>
          </w:tcPr>
          <w:p w14:paraId="0FE09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教务处</w:t>
            </w:r>
          </w:p>
          <w:p w14:paraId="65065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 w14:paraId="2D2F59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德育处</w:t>
            </w:r>
          </w:p>
          <w:p w14:paraId="6A29D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1ABB46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770B85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</w:p>
          <w:p w14:paraId="387AB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  <w:p w14:paraId="7A13C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教科室</w:t>
            </w:r>
          </w:p>
        </w:tc>
      </w:tr>
      <w:tr w14:paraId="0C97E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670E7E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</w:p>
        </w:tc>
        <w:tc>
          <w:tcPr>
            <w:tcW w:w="818" w:type="dxa"/>
            <w:vAlign w:val="center"/>
          </w:tcPr>
          <w:p w14:paraId="57007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21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5984" w:type="dxa"/>
            <w:vAlign w:val="center"/>
          </w:tcPr>
          <w:p w14:paraId="47AAD4A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Chars="-100" w:firstLine="210" w:firstLine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接收养梦园各单位设计方案</w:t>
            </w:r>
          </w:p>
          <w:p w14:paraId="142CA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left="210" w:leftChars="0" w:hanging="210" w:hangingChars="100"/>
              <w:jc w:val="both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15：30-20：00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小初管乐团训练</w:t>
            </w:r>
          </w:p>
          <w:p w14:paraId="5F20C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.高三年级毕业照拍摄</w:t>
            </w:r>
          </w:p>
          <w:p w14:paraId="1C661C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.小学部教师办公室、教室、社团室大扫除。</w:t>
            </w:r>
          </w:p>
        </w:tc>
        <w:tc>
          <w:tcPr>
            <w:tcW w:w="1650" w:type="dxa"/>
            <w:vAlign w:val="center"/>
          </w:tcPr>
          <w:p w14:paraId="1CD63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总务处</w:t>
            </w:r>
          </w:p>
          <w:p w14:paraId="61337F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德育处</w:t>
            </w:r>
          </w:p>
          <w:p w14:paraId="480515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国际部</w:t>
            </w:r>
          </w:p>
          <w:p w14:paraId="3CC556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leftChars="0" w:hanging="210" w:hangingChars="1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小学部</w:t>
            </w:r>
          </w:p>
        </w:tc>
      </w:tr>
      <w:tr w14:paraId="75B1A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08" w:type="dxa"/>
            <w:vAlign w:val="center"/>
          </w:tcPr>
          <w:p w14:paraId="4BEB52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~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日</w:t>
            </w:r>
          </w:p>
        </w:tc>
        <w:tc>
          <w:tcPr>
            <w:tcW w:w="818" w:type="dxa"/>
            <w:vAlign w:val="center"/>
          </w:tcPr>
          <w:p w14:paraId="4216CD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22</w:t>
            </w:r>
            <w:r>
              <w:rPr>
                <w:rFonts w:hint="eastAsia"/>
                <w:szCs w:val="21"/>
              </w:rPr>
              <w:t>~</w:t>
            </w:r>
            <w:r>
              <w:rPr>
                <w:rFonts w:hint="eastAsia"/>
                <w:szCs w:val="21"/>
                <w:lang w:val="en-US" w:eastAsia="zh-CN"/>
              </w:rPr>
              <w:t>23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7634" w:type="dxa"/>
            <w:gridSpan w:val="2"/>
            <w:vAlign w:val="center"/>
          </w:tcPr>
          <w:p w14:paraId="635E90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hanging="210" w:hangingChars="10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1.师生放假休息</w:t>
            </w:r>
          </w:p>
          <w:p w14:paraId="12BE04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left="210" w:hanging="210" w:hangingChars="100"/>
              <w:jc w:val="left"/>
              <w:rPr>
                <w:rFonts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初一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初二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年级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精品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和</w:t>
            </w:r>
            <w:r>
              <w:rPr>
                <w:rFonts w:ascii="宋体" w:hAnsi="宋体" w:eastAsia="宋体"/>
                <w:szCs w:val="21"/>
                <w:lang w:val="en-US" w:eastAsia="zh-CN"/>
              </w:rPr>
              <w:t>阳光社团正常</w:t>
            </w:r>
          </w:p>
        </w:tc>
      </w:tr>
    </w:tbl>
    <w:p w14:paraId="5C8FCE9E"/>
    <w:sectPr>
      <w:pgSz w:w="11906" w:h="16838"/>
      <w:pgMar w:top="1230" w:right="1287" w:bottom="1247" w:left="128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IyNWYyNDA3MWY3YjY1ZDg2NWRjMDQ3NmY0ZjEyYWUifQ=="/>
  </w:docVars>
  <w:rsids>
    <w:rsidRoot w:val="00000000"/>
    <w:rsid w:val="4F081F7B"/>
    <w:rsid w:val="6A5D39F3"/>
    <w:rsid w:val="74E5535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ind w:left="5880" w:hanging="5880" w:hangingChars="2800"/>
    </w:pPr>
  </w:style>
  <w:style w:type="paragraph" w:styleId="3">
    <w:name w:val="Date"/>
    <w:basedOn w:val="1"/>
    <w:next w:val="1"/>
    <w:qFormat/>
    <w:uiPriority w:val="0"/>
    <w:pPr>
      <w:ind w:left="100" w:leftChars="2500"/>
    </w:pPr>
    <w:rPr>
      <w:sz w:val="28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650</Words>
  <Characters>725</Characters>
  <TotalTime>6</TotalTime>
  <ScaleCrop>false</ScaleCrop>
  <LinksUpToDate>false</LinksUpToDate>
  <CharactersWithSpaces>745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2025-03-14T16:04:00Z</dcterms:created>
  <dc:creator>Administrator</dc:creator>
  <cp:lastModifiedBy>周智宁</cp:lastModifiedBy>
  <dcterms:modified xsi:type="dcterms:W3CDTF">2025-03-16T23:22:14Z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73BA94E8B604467D890D18CAE7DA79C7_12</vt:lpwstr>
  </property>
  <property fmtid="{D5CDD505-2E9C-101B-9397-08002B2CF9AE}" pid="4" name="KSOTemplateDocerSaveRecord">
    <vt:lpwstr>eyJoZGlkIjoiOThkM2QzMGNhYjFlNzRkMDkxYjFlYzIwNjE3Mzc5NTEiLCJ1c2VySWQiOiI3OTQ2Njc0NzUifQ==</vt:lpwstr>
  </property>
</Properties>
</file>