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81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南京</w:t>
      </w:r>
      <w:r>
        <w:rPr>
          <w:rFonts w:hint="eastAsia"/>
          <w:b/>
          <w:sz w:val="28"/>
          <w:szCs w:val="28"/>
        </w:rPr>
        <w:t>东山外国语学校</w:t>
      </w:r>
    </w:p>
    <w:p w14:paraId="6727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25</w:t>
      </w:r>
      <w:r>
        <w:rPr>
          <w:rFonts w:hint="eastAsia"/>
          <w:b/>
          <w:sz w:val="28"/>
          <w:szCs w:val="28"/>
        </w:rPr>
        <w:t>—20</w:t>
      </w:r>
      <w:r>
        <w:rPr>
          <w:rFonts w:hint="eastAsia"/>
          <w:b/>
          <w:sz w:val="28"/>
          <w:szCs w:val="28"/>
          <w:lang w:val="en-US" w:eastAsia="zh-CN"/>
        </w:rPr>
        <w:t>26</w:t>
      </w:r>
      <w:r>
        <w:rPr>
          <w:rFonts w:hint="eastAsia"/>
          <w:b/>
          <w:sz w:val="28"/>
          <w:szCs w:val="28"/>
        </w:rPr>
        <w:t>学年</w:t>
      </w:r>
      <w:r>
        <w:rPr>
          <w:rFonts w:hint="eastAsia"/>
          <w:b/>
          <w:sz w:val="28"/>
          <w:szCs w:val="28"/>
          <w:lang w:val="en-US" w:eastAsia="zh-CN"/>
        </w:rPr>
        <w:t>第一</w:t>
      </w:r>
      <w:r>
        <w:rPr>
          <w:rFonts w:hint="eastAsia"/>
          <w:b/>
          <w:sz w:val="28"/>
          <w:szCs w:val="28"/>
        </w:rPr>
        <w:t>学期第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21</w:t>
      </w:r>
      <w:r>
        <w:rPr>
          <w:rFonts w:hint="eastAsia"/>
          <w:b/>
          <w:sz w:val="28"/>
          <w:szCs w:val="28"/>
        </w:rPr>
        <w:t>周工作安排表</w:t>
      </w:r>
    </w:p>
    <w:p w14:paraId="3F17FFF5">
      <w:pPr>
        <w:spacing w:line="280" w:lineRule="exact"/>
        <w:ind w:right="190"/>
        <w:jc w:val="right"/>
        <w:rPr>
          <w:rFonts w:eastAsia="宋体"/>
          <w:b/>
          <w:sz w:val="28"/>
          <w:szCs w:val="28"/>
          <w:lang w:val="en-US" w:eastAsia="zh-CN"/>
        </w:rPr>
      </w:pPr>
      <w:r>
        <w:rPr>
          <w:rFonts w:hint="eastAsia"/>
          <w:szCs w:val="21"/>
        </w:rPr>
        <w:t>20</w:t>
      </w:r>
      <w:r>
        <w:rPr>
          <w:rFonts w:hint="eastAsia"/>
          <w:szCs w:val="21"/>
          <w:lang w:val="en-US" w:eastAsia="zh-CN"/>
        </w:rPr>
        <w:t>26.1.19</w:t>
      </w:r>
    </w:p>
    <w:tbl>
      <w:tblPr>
        <w:tblStyle w:val="5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818"/>
        <w:gridCol w:w="5984"/>
        <w:gridCol w:w="1650"/>
      </w:tblGrid>
      <w:tr w14:paraId="72B191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08" w:type="dxa"/>
            <w:vAlign w:val="center"/>
          </w:tcPr>
          <w:p w14:paraId="71FFE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818" w:type="dxa"/>
            <w:vAlign w:val="center"/>
          </w:tcPr>
          <w:p w14:paraId="631867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 间</w:t>
            </w:r>
          </w:p>
        </w:tc>
        <w:tc>
          <w:tcPr>
            <w:tcW w:w="5984" w:type="dxa"/>
            <w:vAlign w:val="center"/>
          </w:tcPr>
          <w:p w14:paraId="06B3F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     要     工     作</w:t>
            </w:r>
          </w:p>
        </w:tc>
        <w:tc>
          <w:tcPr>
            <w:tcW w:w="1650" w:type="dxa"/>
            <w:vAlign w:val="center"/>
          </w:tcPr>
          <w:p w14:paraId="56F85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</w:rPr>
              <w:t>负责部门</w:t>
            </w:r>
          </w:p>
        </w:tc>
      </w:tr>
      <w:tr w14:paraId="11FF36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1A63E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818" w:type="dxa"/>
            <w:vMerge w:val="restart"/>
            <w:vAlign w:val="center"/>
          </w:tcPr>
          <w:p w14:paraId="1B735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19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3C8C5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.17-20周课时、非课时统计</w:t>
            </w:r>
          </w:p>
          <w:p w14:paraId="1ED49F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.升旗仪式；国旗下讲话：曹丽萍主任——《自信迎考》</w:t>
            </w:r>
          </w:p>
          <w:p w14:paraId="14653D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.制定教师外卖菜单（本学期最后一次），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食堂经理例会</w:t>
            </w:r>
          </w:p>
          <w:p w14:paraId="033E2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zCs w:val="21"/>
              </w:rPr>
              <w:t>.班会：《期末考试动员》</w:t>
            </w:r>
          </w:p>
          <w:p w14:paraId="6C21E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Cs w:val="21"/>
              </w:rPr>
              <w:t>.三四年级启动期末复习课表；小学科陆续进行多元测评</w:t>
            </w:r>
          </w:p>
          <w:p w14:paraId="6E939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6.中午12点，在职工之家召开新年团拜会准备会</w:t>
            </w:r>
          </w:p>
        </w:tc>
        <w:tc>
          <w:tcPr>
            <w:tcW w:w="1650" w:type="dxa"/>
            <w:vAlign w:val="center"/>
          </w:tcPr>
          <w:p w14:paraId="315A2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6419A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5D7B2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415F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520B1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小学部</w:t>
            </w:r>
          </w:p>
          <w:p w14:paraId="214DC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工会</w:t>
            </w:r>
          </w:p>
        </w:tc>
      </w:tr>
      <w:tr w14:paraId="13C45D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CA9F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818" w:type="dxa"/>
            <w:vMerge w:val="restart"/>
            <w:vAlign w:val="center"/>
          </w:tcPr>
          <w:p w14:paraId="24CDB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20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5F4B3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.汇总素养东外行照片</w:t>
            </w:r>
          </w:p>
          <w:p w14:paraId="6F48C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.养梦园发布招标公告</w:t>
            </w:r>
          </w:p>
          <w:p w14:paraId="663D05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.上午10:00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第四会议室召开行政、班主任例会</w:t>
            </w:r>
          </w:p>
          <w:p w14:paraId="49DC09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4.2025年度校内骨干职责考核</w:t>
            </w:r>
          </w:p>
        </w:tc>
        <w:tc>
          <w:tcPr>
            <w:tcW w:w="1650" w:type="dxa"/>
            <w:vAlign w:val="center"/>
          </w:tcPr>
          <w:p w14:paraId="27B4F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4D66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D41A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1ADAA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教科室</w:t>
            </w:r>
          </w:p>
        </w:tc>
      </w:tr>
      <w:tr w14:paraId="49C281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0C709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三</w:t>
            </w:r>
          </w:p>
        </w:tc>
        <w:tc>
          <w:tcPr>
            <w:tcW w:w="818" w:type="dxa"/>
            <w:vMerge w:val="restart"/>
            <w:vAlign w:val="center"/>
          </w:tcPr>
          <w:p w14:paraId="0CD7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szCs w:val="21"/>
                <w:bdr w:val="single" w:color="auto" w:sz="4" w:space="0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21日</w:t>
            </w:r>
          </w:p>
        </w:tc>
        <w:tc>
          <w:tcPr>
            <w:tcW w:w="5984" w:type="dxa"/>
            <w:vAlign w:val="center"/>
          </w:tcPr>
          <w:p w14:paraId="0D8D6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召开</w:t>
            </w:r>
            <w:r>
              <w:rPr>
                <w:rFonts w:hint="eastAsia" w:ascii="宋体" w:hAnsi="宋体"/>
                <w:szCs w:val="21"/>
              </w:rPr>
              <w:t>宿舍楼改造教学楼监理例会</w:t>
            </w:r>
          </w:p>
          <w:p w14:paraId="255765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.完成17-20周班级常规考核；“温馨教室”检查</w:t>
            </w:r>
          </w:p>
          <w:p w14:paraId="55AFE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3.第8-9节课，在第三会议室召开党总支换届选举大会</w:t>
            </w:r>
          </w:p>
        </w:tc>
        <w:tc>
          <w:tcPr>
            <w:tcW w:w="1650" w:type="dxa"/>
            <w:vAlign w:val="center"/>
          </w:tcPr>
          <w:p w14:paraId="47115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69D00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  <w:p w14:paraId="0F530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党总支</w:t>
            </w:r>
          </w:p>
        </w:tc>
      </w:tr>
      <w:tr w14:paraId="228DDA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Merge w:val="restart"/>
            <w:vAlign w:val="center"/>
          </w:tcPr>
          <w:p w14:paraId="2752B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四</w:t>
            </w:r>
          </w:p>
        </w:tc>
        <w:tc>
          <w:tcPr>
            <w:tcW w:w="818" w:type="dxa"/>
            <w:vMerge w:val="restart"/>
            <w:vAlign w:val="center"/>
          </w:tcPr>
          <w:p w14:paraId="71FA6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22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2E479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szCs w:val="21"/>
              </w:rPr>
              <w:t>.上午第4节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课</w:t>
            </w:r>
            <w:r>
              <w:rPr>
                <w:rFonts w:hint="eastAsia" w:ascii="宋体" w:hAnsi="宋体"/>
                <w:szCs w:val="21"/>
              </w:rPr>
              <w:t>，在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第三</w:t>
            </w:r>
            <w:r>
              <w:rPr>
                <w:rFonts w:hint="eastAsia" w:ascii="宋体" w:hAnsi="宋体"/>
                <w:szCs w:val="21"/>
              </w:rPr>
              <w:t>会议室召开初中部班主任月例会</w:t>
            </w:r>
          </w:p>
          <w:p w14:paraId="2C545D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.期末试卷命题及打印</w:t>
            </w:r>
          </w:p>
        </w:tc>
        <w:tc>
          <w:tcPr>
            <w:tcW w:w="1650" w:type="dxa"/>
            <w:vAlign w:val="center"/>
          </w:tcPr>
          <w:p w14:paraId="48CB2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德育处</w:t>
            </w:r>
          </w:p>
          <w:p w14:paraId="7AE03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国际部</w:t>
            </w:r>
          </w:p>
        </w:tc>
      </w:tr>
      <w:tr w14:paraId="484C02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3AE3E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五</w:t>
            </w:r>
          </w:p>
        </w:tc>
        <w:tc>
          <w:tcPr>
            <w:tcW w:w="818" w:type="dxa"/>
            <w:vAlign w:val="center"/>
          </w:tcPr>
          <w:p w14:paraId="2B8D6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23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5984" w:type="dxa"/>
            <w:vAlign w:val="center"/>
          </w:tcPr>
          <w:p w14:paraId="450D5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上午第四节课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在第一报告厅召开期末考务会</w:t>
            </w:r>
          </w:p>
          <w:p w14:paraId="5C63D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</w:t>
            </w:r>
            <w:r>
              <w:rPr>
                <w:rFonts w:hint="eastAsia" w:ascii="宋体" w:hAnsi="宋体"/>
                <w:szCs w:val="21"/>
              </w:rPr>
              <w:t>8-9节课</w:t>
            </w:r>
            <w:r>
              <w:rPr>
                <w:rFonts w:hint="eastAsia" w:ascii="宋体" w:hAnsi="宋体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Cs w:val="21"/>
              </w:rPr>
              <w:t>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第三</w:t>
            </w:r>
            <w:r>
              <w:rPr>
                <w:rFonts w:hint="eastAsia" w:ascii="宋体" w:hAnsi="宋体"/>
                <w:szCs w:val="21"/>
              </w:rPr>
              <w:t>会议室举行2025年度考核优秀等第人员述职大会，请教代会代表、列席代表、全体行政准时参会</w:t>
            </w:r>
          </w:p>
          <w:p w14:paraId="3249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Cs w:val="21"/>
              </w:rPr>
              <w:t>.食堂卫生大扫除，餐具卫生检测</w:t>
            </w:r>
          </w:p>
          <w:p w14:paraId="2D004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both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4.晚服务课正常</w:t>
            </w:r>
            <w:bookmarkStart w:id="0" w:name="_GoBack"/>
            <w:bookmarkEnd w:id="0"/>
          </w:p>
        </w:tc>
        <w:tc>
          <w:tcPr>
            <w:tcW w:w="1650" w:type="dxa"/>
            <w:vAlign w:val="center"/>
          </w:tcPr>
          <w:p w14:paraId="6A939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</w:t>
            </w:r>
          </w:p>
          <w:p w14:paraId="7EFF8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办公室</w:t>
            </w:r>
          </w:p>
          <w:p w14:paraId="64F13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</w:p>
          <w:p w14:paraId="4775B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总务处</w:t>
            </w:r>
          </w:p>
          <w:p w14:paraId="591C3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leftChars="0" w:hanging="210" w:hangingChars="100"/>
              <w:jc w:val="center"/>
              <w:textAlignment w:val="auto"/>
              <w:rPr>
                <w:rFonts w:hint="eastAsia" w:ascii="宋体" w:hAnsi="宋体" w:eastAsia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初三年级</w:t>
            </w:r>
          </w:p>
        </w:tc>
      </w:tr>
      <w:tr w14:paraId="4E86E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8" w:type="dxa"/>
            <w:vAlign w:val="center"/>
          </w:tcPr>
          <w:p w14:paraId="754FD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六~日</w:t>
            </w:r>
          </w:p>
        </w:tc>
        <w:tc>
          <w:tcPr>
            <w:tcW w:w="818" w:type="dxa"/>
            <w:vAlign w:val="center"/>
          </w:tcPr>
          <w:p w14:paraId="19CF3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10" w:hangingChars="100"/>
              <w:textAlignment w:val="auto"/>
              <w:rPr>
                <w:rFonts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24~25日</w:t>
            </w:r>
          </w:p>
        </w:tc>
        <w:tc>
          <w:tcPr>
            <w:tcW w:w="7634" w:type="dxa"/>
            <w:gridSpan w:val="2"/>
            <w:vAlign w:val="center"/>
          </w:tcPr>
          <w:p w14:paraId="27614F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10" w:hangingChars="100"/>
              <w:jc w:val="left"/>
              <w:textAlignment w:val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师生放假休息，初一、初二年级社团暂停；</w:t>
            </w:r>
          </w:p>
          <w:p w14:paraId="64F037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210" w:hanging="210" w:hangingChars="100"/>
              <w:jc w:val="left"/>
              <w:textAlignment w:val="auto"/>
              <w:rPr>
                <w:rFonts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初三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年级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周日服务课正常</w:t>
            </w:r>
          </w:p>
        </w:tc>
      </w:tr>
      <w:tr w14:paraId="14E7E4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26" w:type="dxa"/>
            <w:gridSpan w:val="2"/>
            <w:vAlign w:val="center"/>
          </w:tcPr>
          <w:p w14:paraId="5906D67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ind w:left="0" w:firstLine="0" w:firstLineChars="0"/>
              <w:jc w:val="center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备  注</w:t>
            </w:r>
          </w:p>
        </w:tc>
        <w:tc>
          <w:tcPr>
            <w:tcW w:w="7634" w:type="dxa"/>
            <w:gridSpan w:val="2"/>
            <w:vAlign w:val="center"/>
          </w:tcPr>
          <w:p w14:paraId="2BD03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1.各学科做好期末复习工作</w:t>
            </w:r>
          </w:p>
        </w:tc>
      </w:tr>
    </w:tbl>
    <w:p w14:paraId="792E4376"/>
    <w:sectPr>
      <w:pgSz w:w="11906" w:h="16838"/>
      <w:pgMar w:top="1230" w:right="1287" w:bottom="1247" w:left="128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A4102D"/>
    <w:multiLevelType w:val="singleLevel"/>
    <w:tmpl w:val="8FA410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5BF3E6E"/>
    <w:rsid w:val="2E1672D2"/>
    <w:rsid w:val="451C64C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1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left="5880" w:hanging="5880" w:hangingChars="2800"/>
    </w:pPr>
  </w:style>
  <w:style w:type="paragraph" w:styleId="3">
    <w:name w:val="Date"/>
    <w:basedOn w:val="1"/>
    <w:next w:val="1"/>
    <w:uiPriority w:val="0"/>
    <w:pPr>
      <w:ind w:left="100" w:leftChars="2500"/>
    </w:pPr>
    <w:rPr>
      <w:sz w:val="28"/>
    </w:rPr>
  </w:style>
  <w:style w:type="paragraph" w:styleId="4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516</Words>
  <Characters>586</Characters>
  <TotalTime>5</TotalTime>
  <ScaleCrop>false</ScaleCrop>
  <LinksUpToDate>false</LinksUpToDate>
  <CharactersWithSpaces>605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2026-01-16T17:02:00Z</dcterms:created>
  <dc:creator>Administrator</dc:creator>
  <cp:lastModifiedBy>戴玮</cp:lastModifiedBy>
  <dcterms:modified xsi:type="dcterms:W3CDTF">2026-01-19T00:08:35Z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eyJoZGlkIjoiNmM4ZjExMmJiNWNmMTc1MmRjNzFjZDAyMDIzMGFhZDEiLCJ1c2VySWQiOiIyMzczNjc4NTcifQ==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6A7EEF15AC6845A8BCE2C7DCD7C5658D_12</vt:lpwstr>
  </property>
</Properties>
</file>