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C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4270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第二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周工作安排表</w:t>
      </w:r>
    </w:p>
    <w:p w14:paraId="4E9B2CBD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26.3.16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3B6DA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1F21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090F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0104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7B32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041EB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4A4D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Align w:val="center"/>
          </w:tcPr>
          <w:p w14:paraId="0E848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677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.计算上学期学生奖学金；南京晓庄学院美院学生来校实习</w:t>
            </w:r>
          </w:p>
          <w:p w14:paraId="5F5C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.升旗仪式，消防副校长聘任仪式，国旗下讲话——团委李子系书记《艺路奔腾 筑梦星程》</w:t>
            </w:r>
          </w:p>
          <w:p w14:paraId="0A8A4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/>
                <w:szCs w:val="21"/>
              </w:rPr>
              <w:t>宿舍楼改造教学楼中庭铺装、排水现场专题会；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/>
                <w:szCs w:val="21"/>
              </w:rPr>
              <w:t>食堂、超市经理会</w:t>
            </w:r>
          </w:p>
          <w:p w14:paraId="4A45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.全球统考报名及确认工作；日语班赴日签证办理统计</w:t>
            </w:r>
          </w:p>
          <w:p w14:paraId="3176475C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5.上报江宁区2026年教育案例、叙事征文材料</w:t>
            </w:r>
          </w:p>
          <w:p w14:paraId="722265C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6.中午12：10，在第二会议室召开</w:t>
            </w:r>
            <w:r>
              <w:rPr>
                <w:rFonts w:hint="eastAsia" w:ascii="宋体" w:hAnsi="宋体"/>
                <w:szCs w:val="21"/>
              </w:rPr>
              <w:t>省义务教育道德</w:t>
            </w:r>
            <w:r>
              <w:rPr>
                <w:rFonts w:hint="eastAsia" w:ascii="宋体" w:hAnsi="宋体" w:cs="Times New Roman"/>
                <w:szCs w:val="21"/>
              </w:rPr>
              <w:t>与法治学科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教研员专业素养提升培训校内保障筹备会</w:t>
            </w:r>
          </w:p>
          <w:p w14:paraId="4F24908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6.第9节课，在党总支召开党小组组长工作会议</w:t>
            </w:r>
          </w:p>
        </w:tc>
        <w:tc>
          <w:tcPr>
            <w:tcW w:w="1650" w:type="dxa"/>
            <w:vAlign w:val="center"/>
          </w:tcPr>
          <w:p w14:paraId="7378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2871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7A7A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921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3B815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6C02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71D5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76211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  <w:p w14:paraId="6417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C6A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党总支</w:t>
            </w:r>
          </w:p>
        </w:tc>
      </w:tr>
      <w:tr w14:paraId="5DA7A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58B4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Align w:val="center"/>
          </w:tcPr>
          <w:p w14:paraId="778A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49C3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.备课组上报本学期同课异构安排表；初一社团正常</w:t>
            </w:r>
          </w:p>
          <w:p w14:paraId="63E9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.开展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</w:rPr>
              <w:t>教育局春季贫困生资助申报工作</w:t>
            </w:r>
          </w:p>
          <w:p w14:paraId="61A4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.学校小型维修邀标；养梦园开工前施工协调会</w:t>
            </w:r>
          </w:p>
          <w:p w14:paraId="2FFB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.上午10:00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在第四会议室召开班主任例会</w:t>
            </w:r>
          </w:p>
        </w:tc>
        <w:tc>
          <w:tcPr>
            <w:tcW w:w="1650" w:type="dxa"/>
            <w:vAlign w:val="center"/>
          </w:tcPr>
          <w:p w14:paraId="506B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14EC6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5BE1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D07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</w:tc>
      </w:tr>
      <w:tr w14:paraId="02500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6D24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Align w:val="center"/>
          </w:tcPr>
          <w:p w14:paraId="53FB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18日</w:t>
            </w:r>
          </w:p>
        </w:tc>
        <w:tc>
          <w:tcPr>
            <w:tcW w:w="5984" w:type="dxa"/>
            <w:vAlign w:val="center"/>
          </w:tcPr>
          <w:p w14:paraId="7ED4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.下午，参加区七年级学业质量监测专题反馈会</w:t>
            </w:r>
          </w:p>
          <w:p w14:paraId="780E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.宿舍楼改造教学楼监理例会</w:t>
            </w:r>
          </w:p>
          <w:p w14:paraId="1533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.“温馨教室”检查</w:t>
            </w:r>
          </w:p>
          <w:p w14:paraId="0877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4.承办南京大学-云南省第四期义务教育青年教师培训（物理）</w:t>
            </w:r>
          </w:p>
          <w:p w14:paraId="7670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5.第9节课，在第三会议室召开全体党员大会</w:t>
            </w:r>
          </w:p>
        </w:tc>
        <w:tc>
          <w:tcPr>
            <w:tcW w:w="1650" w:type="dxa"/>
            <w:vAlign w:val="center"/>
          </w:tcPr>
          <w:p w14:paraId="255F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3C72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13FC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2C9A5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42AA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党总支</w:t>
            </w:r>
          </w:p>
        </w:tc>
      </w:tr>
      <w:tr w14:paraId="386CF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3682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Align w:val="center"/>
          </w:tcPr>
          <w:p w14:paraId="61E9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893B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承办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江苏</w:t>
            </w:r>
            <w:r>
              <w:rPr>
                <w:rFonts w:hint="eastAsia" w:ascii="宋体" w:hAnsi="宋体"/>
                <w:szCs w:val="21"/>
              </w:rPr>
              <w:t>省义务教育道德</w:t>
            </w:r>
            <w:r>
              <w:rPr>
                <w:rFonts w:hint="eastAsia" w:ascii="宋体" w:hAnsi="宋体" w:cs="Times New Roman"/>
                <w:szCs w:val="21"/>
              </w:rPr>
              <w:t>与法治学科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教研员专业素养提升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培训；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下午，在第一、第二报告厅，分别进行小学、初中</w:t>
            </w:r>
            <w:r>
              <w:rPr>
                <w:rFonts w:hint="eastAsia" w:ascii="宋体" w:hAnsi="宋体"/>
                <w:szCs w:val="21"/>
              </w:rPr>
              <w:t>分会场活动</w:t>
            </w:r>
          </w:p>
          <w:p w14:paraId="6FC6A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上午</w:t>
            </w:r>
            <w:r>
              <w:rPr>
                <w:rFonts w:hint="eastAsia" w:ascii="宋体" w:hAnsi="宋体"/>
                <w:szCs w:val="21"/>
              </w:rPr>
              <w:t>9:30，初三班主任、初三音美和信息老师到第三会议室召开艺测考务会；初一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初二社团正常</w:t>
            </w:r>
          </w:p>
          <w:p w14:paraId="25DF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.晚上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:00-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:00,在青春剧场举行第1期家长学校活动</w:t>
            </w:r>
          </w:p>
          <w:p w14:paraId="40EA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.筹备学生表彰大会</w:t>
            </w:r>
          </w:p>
          <w:p w14:paraId="629B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.下午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在录播教室举行英语青年教师赛课</w:t>
            </w:r>
          </w:p>
        </w:tc>
        <w:tc>
          <w:tcPr>
            <w:tcW w:w="1650" w:type="dxa"/>
            <w:vAlign w:val="center"/>
          </w:tcPr>
          <w:p w14:paraId="6FF4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  <w:p w14:paraId="7D11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78476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13200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64C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525B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101F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24B7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1EAB5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5EAB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66B4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84E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.艺测终结性评价</w:t>
            </w:r>
          </w:p>
          <w:p w14:paraId="4433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.食堂食品安全检查</w:t>
            </w:r>
          </w:p>
          <w:p w14:paraId="27D2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3.15：30-20：00，小初民乐团、管乐团在青春剧场训练</w:t>
            </w:r>
          </w:p>
          <w:p w14:paraId="18CF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4.下午1:30，进行体育中考模拟测试，晚服务课正常</w:t>
            </w:r>
          </w:p>
        </w:tc>
        <w:tc>
          <w:tcPr>
            <w:tcW w:w="1650" w:type="dxa"/>
            <w:vAlign w:val="center"/>
          </w:tcPr>
          <w:p w14:paraId="5D1A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41B9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225B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  <w:p w14:paraId="6563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361A6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08" w:type="dxa"/>
            <w:vAlign w:val="center"/>
          </w:tcPr>
          <w:p w14:paraId="5FDB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3520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hanging="210" w:hangingChars="100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21-22日</w:t>
            </w:r>
          </w:p>
        </w:tc>
        <w:tc>
          <w:tcPr>
            <w:tcW w:w="7634" w:type="dxa"/>
            <w:gridSpan w:val="2"/>
            <w:vAlign w:val="center"/>
          </w:tcPr>
          <w:p w14:paraId="15B7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</w:t>
            </w:r>
          </w:p>
          <w:p w14:paraId="54F0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初三周日服务课正常</w:t>
            </w:r>
          </w:p>
          <w:p w14:paraId="0642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hanging="210" w:hangingChars="10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3.3月22日，参加2026年春季名校教师招聘会</w:t>
            </w:r>
          </w:p>
        </w:tc>
      </w:tr>
    </w:tbl>
    <w:p w14:paraId="2CA52E60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F7633"/>
    <w:multiLevelType w:val="singleLevel"/>
    <w:tmpl w:val="17DF76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DEE6D00"/>
    <w:rsid w:val="3C0757A9"/>
    <w:rsid w:val="56915CB6"/>
    <w:rsid w:val="60093497"/>
    <w:rsid w:val="690F0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698</Words>
  <Characters>785</Characters>
  <TotalTime>8</TotalTime>
  <ScaleCrop>false</ScaleCrop>
  <LinksUpToDate>false</LinksUpToDate>
  <CharactersWithSpaces>805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2026-03-13T16:35:00Z</dcterms:created>
  <dc:creator>Administrator</dc:creator>
  <cp:lastModifiedBy>周智宁</cp:lastModifiedBy>
  <dcterms:modified xsi:type="dcterms:W3CDTF">2026-03-15T23:43:57Z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eyJoZGlkIjoiNGM0MDQzNjhhNWZhYWUyOTllODg1ZDhiYmM0ZjNmMDciLCJ1c2VySWQiOiI3OTQ2Njc0NzUifQ==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DD9CB2DD9A4144FBBE1957AAD162CC4C_12</vt:lpwstr>
  </property>
</Properties>
</file>